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B5" w:rsidRPr="00162BAC" w:rsidRDefault="00162BAC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62BAC">
        <w:rPr>
          <w:rFonts w:ascii="Times New Roman" w:hAnsi="Times New Roman" w:cs="Times New Roman"/>
          <w:b/>
          <w:sz w:val="24"/>
        </w:rPr>
        <w:t>КРИТЕРИЈУМИ ОЦЕЊИВАЊА ЗА ПРВИ РАЗРЕД</w:t>
      </w:r>
    </w:p>
    <w:p w:rsidR="003F297A" w:rsidRPr="00FA4380" w:rsidRDefault="003F297A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Ученици првог разреда оцењују се описном оценом орјентисаном ка исходима, из свих наставних предмета. </w:t>
      </w:r>
      <w:r w:rsidR="00FA4380" w:rsidRPr="00FA4380">
        <w:rPr>
          <w:rFonts w:ascii="Times New Roman" w:hAnsi="Times New Roman" w:cs="Times New Roman"/>
          <w:sz w:val="24"/>
        </w:rPr>
        <w:t>O</w:t>
      </w:r>
      <w:proofErr w:type="gramStart"/>
      <w:r w:rsidR="00FA4380" w:rsidRPr="00FA4380">
        <w:rPr>
          <w:rFonts w:ascii="Times New Roman" w:hAnsi="Times New Roman" w:cs="Times New Roman"/>
          <w:sz w:val="24"/>
        </w:rPr>
        <w:t xml:space="preserve">ЦЕНА </w:t>
      </w:r>
      <w:r w:rsidRPr="00FA4380">
        <w:rPr>
          <w:rFonts w:ascii="Times New Roman" w:hAnsi="Times New Roman" w:cs="Times New Roman"/>
          <w:sz w:val="24"/>
        </w:rPr>
        <w:t xml:space="preserve"> се</w:t>
      </w:r>
      <w:proofErr w:type="gramEnd"/>
      <w:r w:rsidRPr="00FA4380">
        <w:rPr>
          <w:rFonts w:ascii="Times New Roman" w:hAnsi="Times New Roman" w:cs="Times New Roman"/>
          <w:sz w:val="24"/>
        </w:rPr>
        <w:t xml:space="preserve"> односи </w:t>
      </w:r>
      <w:r w:rsidR="0001483B" w:rsidRPr="00FA4380">
        <w:rPr>
          <w:rFonts w:ascii="Times New Roman" w:hAnsi="Times New Roman" w:cs="Times New Roman"/>
          <w:sz w:val="24"/>
        </w:rPr>
        <w:t>на степен остварености исхода (</w:t>
      </w:r>
      <w:r w:rsidRPr="00FA4380">
        <w:rPr>
          <w:rFonts w:ascii="Times New Roman" w:hAnsi="Times New Roman" w:cs="Times New Roman"/>
          <w:sz w:val="24"/>
        </w:rPr>
        <w:t>самостално , уз мању помоћ наставника и уз већу помоћ наставника) уз препоруку за даље напредовање и смернице за начин рада.</w:t>
      </w:r>
    </w:p>
    <w:p w:rsidR="0001483B" w:rsidRDefault="0001483B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80">
        <w:rPr>
          <w:rFonts w:ascii="Times New Roman" w:hAnsi="Times New Roman" w:cs="Times New Roman"/>
          <w:sz w:val="24"/>
          <w:szCs w:val="24"/>
        </w:rPr>
        <w:t>Оцењивање је дефинисано као саставни део процеса наставе и учења, којим се обезбеђује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стално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праћење остваривања прописаних исхода.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Исходи су дефинисани као функционално знање ученика, тако да показују шта ће ученик бити у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стању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да учини, предузме, изведе, обави захваљујући знањима, ставовима и вештинама које је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градио и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</w:rPr>
        <w:t>развијао током једне школске године учења конкретног наставног предмета.</w:t>
      </w:r>
    </w:p>
    <w:p w:rsidR="00162BAC" w:rsidRPr="00162BAC" w:rsidRDefault="00162BAC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BAC" w:rsidRPr="00B7159E" w:rsidRDefault="0001483B" w:rsidP="00162B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7159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СРПСКИ ЈЕЗИК</w:t>
      </w:r>
    </w:p>
    <w:p w:rsidR="00162BAC" w:rsidRDefault="00162BAC" w:rsidP="007F70DE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Циљ </w:t>
      </w:r>
      <w:r>
        <w:rPr>
          <w:sz w:val="23"/>
          <w:szCs w:val="23"/>
        </w:rPr>
        <w:t xml:space="preserve">наставе српског језика у првом разреду јесте: </w:t>
      </w:r>
    </w:p>
    <w:p w:rsidR="00162BAC" w:rsidRDefault="00162BAC" w:rsidP="007F70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наставе српског језика у првом разреду јесте да ученик савлада технику читања и писања на елементарном нивоу, као и да постакне коришћење језичких коментенције за организовање и проширивање сопствених знања и изражавање искуства </w:t>
      </w:r>
    </w:p>
    <w:p w:rsidR="00162BAC" w:rsidRDefault="00162BAC" w:rsidP="007F70D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Ученици треба да: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 xml:space="preserve">• усвоје правилно изговарање гласова, гласовних скупова, речи и реченица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>• савладају технику читањ</w:t>
      </w:r>
      <w:r w:rsidR="007F70DE" w:rsidRPr="007F70DE">
        <w:rPr>
          <w:rFonts w:ascii="Times New Roman" w:hAnsi="Times New Roman" w:cs="Times New Roman"/>
          <w:sz w:val="24"/>
        </w:rPr>
        <w:t xml:space="preserve">а и писања на ћириличком писму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>• се навикавају на употребу књиж</w:t>
      </w:r>
      <w:r w:rsidR="007F70DE" w:rsidRPr="007F70DE">
        <w:rPr>
          <w:rFonts w:ascii="Times New Roman" w:hAnsi="Times New Roman" w:cs="Times New Roman"/>
          <w:sz w:val="24"/>
        </w:rPr>
        <w:t xml:space="preserve">евног језика у говору и писању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 xml:space="preserve">• формирају навике </w:t>
      </w:r>
      <w:r w:rsidR="007F70DE" w:rsidRPr="007F70DE">
        <w:rPr>
          <w:rFonts w:ascii="Times New Roman" w:hAnsi="Times New Roman" w:cs="Times New Roman"/>
          <w:sz w:val="24"/>
        </w:rPr>
        <w:t xml:space="preserve">за читко, уредно и лепо писање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>• се поступно уводе у доживљавање и</w:t>
      </w:r>
      <w:r w:rsidR="007F70DE" w:rsidRPr="007F70DE">
        <w:rPr>
          <w:rFonts w:ascii="Times New Roman" w:hAnsi="Times New Roman" w:cs="Times New Roman"/>
          <w:sz w:val="24"/>
        </w:rPr>
        <w:t xml:space="preserve"> разумевање књижевних текстова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>• уочавају врсте књижевних</w:t>
      </w:r>
      <w:r w:rsidR="007F70DE" w:rsidRPr="007F70DE">
        <w:rPr>
          <w:rFonts w:ascii="Times New Roman" w:hAnsi="Times New Roman" w:cs="Times New Roman"/>
          <w:sz w:val="24"/>
        </w:rPr>
        <w:t xml:space="preserve"> дела према захтевима програма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>• усвајају основне књижевнотеоријске и функционалне по</w:t>
      </w:r>
      <w:r w:rsidR="007F70DE" w:rsidRPr="007F70DE">
        <w:rPr>
          <w:rFonts w:ascii="Times New Roman" w:hAnsi="Times New Roman" w:cs="Times New Roman"/>
          <w:sz w:val="24"/>
        </w:rPr>
        <w:t xml:space="preserve">јмове према захтевима програма </w:t>
      </w:r>
    </w:p>
    <w:p w:rsidR="00162BAC" w:rsidRPr="007F70DE" w:rsidRDefault="00162BAC" w:rsidP="007F70DE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7F70DE">
        <w:rPr>
          <w:rFonts w:ascii="Times New Roman" w:hAnsi="Times New Roman" w:cs="Times New Roman"/>
          <w:sz w:val="24"/>
        </w:rPr>
        <w:t xml:space="preserve">• се оспособљавају за усмено и писмено препричавање, причање и описивање према захтевима програма. </w:t>
      </w:r>
    </w:p>
    <w:p w:rsidR="00162BAC" w:rsidRPr="00162BAC" w:rsidRDefault="00162BAC" w:rsidP="00162BAC">
      <w:pPr>
        <w:pStyle w:val="Default"/>
        <w:rPr>
          <w:sz w:val="23"/>
          <w:szCs w:val="23"/>
        </w:rPr>
      </w:pPr>
    </w:p>
    <w:p w:rsidR="00332FE1" w:rsidRPr="00FA4380" w:rsidRDefault="00162BAC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Праћење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исхода ученика</w:t>
      </w:r>
      <w:r w:rsidR="00332FE1"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="00332FE1" w:rsidRPr="00FA4380">
        <w:rPr>
          <w:rFonts w:ascii="Times New Roman" w:hAnsi="Times New Roman" w:cs="Times New Roman"/>
          <w:sz w:val="24"/>
          <w:szCs w:val="24"/>
          <w:lang w:val="sr-Cyrl-RS"/>
        </w:rPr>
        <w:t>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дине врши</w:t>
      </w:r>
      <w:r w:rsidR="00332FE1"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 начине:</w:t>
      </w:r>
    </w:p>
    <w:p w:rsidR="00332FE1" w:rsidRPr="00FA4380" w:rsidRDefault="00332FE1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380">
        <w:rPr>
          <w:rFonts w:ascii="Times New Roman" w:hAnsi="Times New Roman" w:cs="Times New Roman"/>
          <w:sz w:val="24"/>
          <w:szCs w:val="24"/>
          <w:lang w:val="sr-Cyrl-RS"/>
        </w:rPr>
        <w:t>-диктатима и контролним вежбама</w:t>
      </w:r>
    </w:p>
    <w:p w:rsidR="00332FE1" w:rsidRPr="00FA4380" w:rsidRDefault="00332FE1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380">
        <w:rPr>
          <w:rFonts w:ascii="Times New Roman" w:hAnsi="Times New Roman" w:cs="Times New Roman"/>
          <w:sz w:val="24"/>
          <w:szCs w:val="24"/>
          <w:lang w:val="sr-Cyrl-RS"/>
        </w:rPr>
        <w:t>-усменом провером</w:t>
      </w:r>
    </w:p>
    <w:p w:rsidR="00162BAC" w:rsidRDefault="00162BAC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162BAC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ангажовањем и </w:t>
      </w:r>
      <w:r w:rsidR="00E96606">
        <w:rPr>
          <w:rFonts w:ascii="Times New Roman" w:hAnsi="Times New Roman" w:cs="Times New Roman"/>
          <w:sz w:val="24"/>
          <w:szCs w:val="24"/>
          <w:lang w:val="sr-Cyrl-RS"/>
        </w:rPr>
        <w:t>односом према раду на настави (</w:t>
      </w:r>
      <w:r w:rsidRPr="00162BAC">
        <w:rPr>
          <w:rFonts w:ascii="Times New Roman" w:hAnsi="Times New Roman" w:cs="Times New Roman"/>
          <w:sz w:val="24"/>
          <w:szCs w:val="24"/>
          <w:lang w:val="sr-Cyrl-RS"/>
        </w:rPr>
        <w:t>активност на часу, израда домаћих задатака, сарадња у групи, припремљеност за час, уредност...)</w:t>
      </w:r>
    </w:p>
    <w:p w:rsidR="00FA4380" w:rsidRPr="00B7159E" w:rsidRDefault="00FA4380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B7159E">
        <w:rPr>
          <w:rFonts w:ascii="Times New Roman" w:hAnsi="Times New Roman" w:cs="Times New Roman"/>
          <w:b/>
          <w:sz w:val="24"/>
          <w:lang w:val="sr-Cyrl-RS"/>
        </w:rPr>
        <w:t>ИСХОДИ</w:t>
      </w:r>
    </w:p>
    <w:p w:rsidR="00FA4380" w:rsidRP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По завршетку разреда ученик ће бити у стању </w:t>
      </w:r>
      <w:proofErr w:type="gramStart"/>
      <w:r w:rsidRPr="00FA4380">
        <w:rPr>
          <w:rFonts w:ascii="Times New Roman" w:hAnsi="Times New Roman" w:cs="Times New Roman"/>
          <w:sz w:val="24"/>
        </w:rPr>
        <w:t>да :</w:t>
      </w:r>
      <w:proofErr w:type="gramEnd"/>
    </w:p>
    <w:p w:rsidR="00FA4380" w:rsidRP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>– разликује изговорени глас и написано слово; изговорене и написане речи и реченице;</w:t>
      </w:r>
    </w:p>
    <w:p w:rsidR="00FA4380" w:rsidRP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влада основном техником читања и писања ћириличког текста; </w:t>
      </w:r>
    </w:p>
    <w:p w:rsidR="00FA4380" w:rsidRP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>– разуме оно што прочита;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активно слуша и разуме садржај књижевноуметничког текста који му се чита;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препозна песму, причу и драмски текст;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одреди главни догађај, време (редослед догађаја) и место дешавања у вези са прочитаним текстом;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уочи ликове и прави разлику између њихових позитивних и негативних особина;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изрази своје мишљење о понашању ликова у књижевном делу;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препозна загонетку и разуме њено значење;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препозна басну и разуме њено значење;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разликује слово, реч и реченицу;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>–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правилно употреби велико слово;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учтиво учествује у вођеном и слободном разговору; 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обликује усмену поруку служећи се одговарајућим речима;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усмено препричава; усмено прича према слици/сликама и о доживљајима;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усмено описује ствари из непосредног окружења;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бира и користи одговарајуће речи у говору; на правилан начин користи нове речи у свакодневном говору;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напамет говори краће књижевне текстове;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учествује у сценском извођењу текста;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пажљиво и културно слуша саговорнике;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слуша, разуме и парафразира поруку;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lastRenderedPageBreak/>
        <w:t xml:space="preserve">– слуша интерпретативно читање и казивање књижевних текстова ради разумевања и доживљавања;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>– примењује основна правописна правила;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пише читко и уредно; – писмено одговара на постављена питања;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спаја више реченица у краћу целину;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– пише реченице по диктату примењујући основна правописна правила; 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>– гласно чита, правилно и са разумевањем;</w:t>
      </w:r>
    </w:p>
    <w:p w:rsidR="00162BAC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тихо чита (у себи) са разумевањем прочитаног;</w:t>
      </w:r>
    </w:p>
    <w:p w:rsidR="00FA4380" w:rsidRDefault="00FA4380" w:rsidP="00FA438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FA4380">
        <w:rPr>
          <w:rFonts w:ascii="Times New Roman" w:hAnsi="Times New Roman" w:cs="Times New Roman"/>
          <w:sz w:val="24"/>
        </w:rPr>
        <w:t xml:space="preserve"> – пронађе информације експлицитно изнете у тексту.</w:t>
      </w:r>
    </w:p>
    <w:p w:rsidR="007F70DE" w:rsidRPr="00FA4380" w:rsidRDefault="007F70DE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</w:p>
    <w:p w:rsidR="00FA4380" w:rsidRDefault="007F70DE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70DE">
        <w:rPr>
          <w:rFonts w:ascii="Times New Roman" w:hAnsi="Times New Roman" w:cs="Times New Roman"/>
          <w:b/>
          <w:sz w:val="24"/>
          <w:szCs w:val="24"/>
          <w:lang w:val="sr-Cyrl-RS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E54799" w:rsidRDefault="00E54799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54799" w:rsidRDefault="00E54799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МАТЕМАТИКА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Циљ</w:t>
      </w:r>
      <w:r w:rsidRPr="00E54799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 и учења математике 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Ученици треба да</w:t>
      </w:r>
      <w:r w:rsidRPr="00E5479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препознају, разликују и исправно именују облике предмета, површи и линија;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посматрањем и цртањем упознају тачку и дуж и стекну умешност у руковању лењиром;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на једноставнијим, конкретним примерима из своје околине уочавају односе између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предмета по облику, боји и величини; -успешно одређују положај предмета према себи и предмета према предмету;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уочавају разне примере скупова, припадање елемената скупу и користе речи: "скуп"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799">
        <w:rPr>
          <w:rFonts w:ascii="Times New Roman" w:hAnsi="Times New Roman" w:cs="Times New Roman"/>
          <w:sz w:val="24"/>
          <w:szCs w:val="24"/>
          <w:lang w:val="sr-Cyrl-RS"/>
        </w:rPr>
        <w:t>"елемент", усвајајући значење везивањем за примере из природног окружења детета; науче да броје, читају, записују и упоређују бројеве до 100, као и да исправно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 употребљавају знаке једнакости и неједнакости; савладају сабирање и одузимање до 100 (без прелаза преко десетице), разумеју поступке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на којима се заснивају ове операције, схвате појам нуле и уочавају њено својство у сабирању и одузимању, упознају термине и знаке сабирања и одузимања; науче да правилно користе изразе "за толико већи" и "за толико мањи"; упознају (на примерима) комутативност и асоцијативност сабирања (без употребе ових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4799">
        <w:rPr>
          <w:rFonts w:ascii="Times New Roman" w:hAnsi="Times New Roman" w:cs="Times New Roman"/>
          <w:sz w:val="24"/>
          <w:szCs w:val="24"/>
          <w:lang w:val="sr-Cyrl-RS"/>
        </w:rPr>
        <w:t>назива);</w:t>
      </w:r>
    </w:p>
    <w:p w:rsidR="00E54799" w:rsidRP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савладају таблицу сабирања и да до нивоа аутомат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изације усвоје технику усменог</w:t>
      </w:r>
      <w:r w:rsidRPr="00E54799">
        <w:rPr>
          <w:rFonts w:ascii="Times New Roman" w:hAnsi="Times New Roman" w:cs="Times New Roman"/>
          <w:sz w:val="24"/>
          <w:szCs w:val="24"/>
          <w:lang w:val="sr-Cyrl-RS"/>
        </w:rPr>
        <w:t xml:space="preserve"> сабирања једноцифрених бројева и одговарајуће случајеве одузимања; одређују непознати број у одговарајућим једнакостима искључиво путем "погађања";</w:t>
      </w:r>
    </w:p>
    <w:p w:rsid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 успешно решавају текстуалне задатке (с једном и две операције) у оквиру сабирања и одузимања до 100 (помоћу састављања израза, као и обратно, да на основу датог израза умеју да састављају одговарајуће задатке); упознају метар, динар и пару.</w:t>
      </w:r>
    </w:p>
    <w:p w:rsid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799" w:rsidRPr="00FA4380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Праћење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исхода ученика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дине врши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 начине:</w:t>
      </w:r>
    </w:p>
    <w:p w:rsidR="00E54799" w:rsidRPr="00FA4380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380">
        <w:rPr>
          <w:rFonts w:ascii="Times New Roman" w:hAnsi="Times New Roman" w:cs="Times New Roman"/>
          <w:sz w:val="24"/>
          <w:szCs w:val="24"/>
          <w:lang w:val="sr-Cyrl-RS"/>
        </w:rPr>
        <w:t>- контролним вежбама</w:t>
      </w:r>
    </w:p>
    <w:p w:rsidR="00B7159E" w:rsidRPr="00FA4380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38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71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усменом провером</w:t>
      </w:r>
    </w:p>
    <w:p w:rsidR="00E54799" w:rsidRDefault="00E54799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62BAC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ангажовањем 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односом према раду на настави (</w:t>
      </w:r>
      <w:r w:rsidRPr="00162BAC">
        <w:rPr>
          <w:rFonts w:ascii="Times New Roman" w:hAnsi="Times New Roman" w:cs="Times New Roman"/>
          <w:sz w:val="24"/>
          <w:szCs w:val="24"/>
          <w:lang w:val="sr-Cyrl-RS"/>
        </w:rPr>
        <w:t>активност на часу, израда домаћих задатака, сарадња у групи, припремљеност за час, уредност...)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B7159E">
        <w:rPr>
          <w:rFonts w:ascii="Times New Roman" w:hAnsi="Times New Roman" w:cs="Times New Roman"/>
          <w:b/>
          <w:sz w:val="24"/>
          <w:lang w:val="sr-Cyrl-RS"/>
        </w:rPr>
        <w:t>ИСХОДИ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По завршетку разреда ученик ће бити у стању да :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– одреди међусобни положај предмета и бића и њихов положај у односу на тло;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 – упореди предмете и бића по величини;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уочи и именује геометријске облике предмета из непосредне околине;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именује геометријска тела и фигуре;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групише предмете и бића са заједничким својством;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сложи/разложи фигуру која се састоји од познатих облика;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– разликује: криву, праву, изломљену, затворену и отворену линију;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 – црта праву линију и дуж помоћу лењира;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броји унапред и уназад и са прескоком;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– прочита, запише, упореди и уреди бројеве прве стотине и прикаже их на бројевној правој;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користи редне бројеве;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– разликује парне и непарне бројеве, одреди највећи и најмањи број, претходника и следбеника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– користи појмове: сабирак, збир, умањеник, умањилац, разлика;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 – сабира и одузима два једноцифрена броја не записујући поступак;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сабира и одузима до 100 без прелаза преко десетице;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растави број на сабирке и примени замену места и здруживање сабирака ради лакшег рачунања;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реши текстуални задатак са једном операцијом;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разликује новчане апоене до 100 динара и упореди њихову вредност;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уочи правило и одреди следећи члан започетог низа;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прочита и користи податке са једноставнијег стубичног и сликовног дијаграма или табеле; </w:t>
      </w:r>
    </w:p>
    <w:p w:rsidR="00B7159E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 xml:space="preserve">– измери дужину задатом, нестандардном јединицом мере; </w:t>
      </w:r>
    </w:p>
    <w:p w:rsidR="00E54799" w:rsidRPr="00E54799" w:rsidRDefault="00B7159E" w:rsidP="00E547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– преслика тачке и фигуре у квадратној мрежи на основу задатог упутства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70DE" w:rsidRDefault="00B7159E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b/>
          <w:sz w:val="24"/>
          <w:szCs w:val="24"/>
          <w:lang w:val="sr-Cyrl-RS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B7159E" w:rsidRDefault="00B7159E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59E" w:rsidRDefault="00B7159E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СВЕТ ОКО НАС</w:t>
      </w:r>
    </w:p>
    <w:p w:rsidR="00B7159E" w:rsidRDefault="00B7159E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наставе и учења предмета Свет око нас јесте упознавање себе, свог природног и друштвеног окружења и развијање способности за одговоран живот у њему.</w:t>
      </w:r>
    </w:p>
    <w:p w:rsidR="00B7159E" w:rsidRPr="00E54799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Ученици треба да</w:t>
      </w:r>
      <w:r w:rsidRPr="00E5479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7159E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азвијају технике сазнајног процеса: посматрање, уочавање, упоређивање, класификовање,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именовање;</w:t>
      </w:r>
    </w:p>
    <w:p w:rsidR="00B7159E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формирају елементарне научне појмове из природних и друштвених наука;</w:t>
      </w:r>
    </w:p>
    <w:p w:rsidR="00B7159E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имају подстицај дечијих интересовања, питања, идеја и одговора у вези са појавама, процесима и ситуацијама у окружењу у складу са њиховим когнитивно-развојним способностима;</w:t>
      </w:r>
    </w:p>
    <w:p w:rsidR="00B7159E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се подстичу и развијају истраживачке активности;</w:t>
      </w:r>
    </w:p>
    <w:p w:rsidR="00B7159E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се подстичу у уочавању једноставних узрочно-последичних веза, појава и процеса, слободног исказивања својих запажања и предвиђања;</w:t>
      </w:r>
    </w:p>
    <w:p w:rsidR="00B7159E" w:rsidRDefault="00B7159E" w:rsidP="00B715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решавају једноставне проблемске ситуација кроз огледе, самостално и у тиму;</w:t>
      </w:r>
    </w:p>
    <w:p w:rsidR="00B7159E" w:rsidRPr="00B7159E" w:rsidRDefault="00B7159E" w:rsidP="00B7159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159E">
        <w:rPr>
          <w:rFonts w:ascii="Times New Roman" w:hAnsi="Times New Roman" w:cs="Times New Roman"/>
          <w:sz w:val="24"/>
          <w:szCs w:val="24"/>
          <w:lang w:val="sr-Cyrl-RS"/>
        </w:rPr>
        <w:t>развијају одговоран однос према себи и окружењу и уважавање других;</w:t>
      </w:r>
    </w:p>
    <w:p w:rsidR="007F70DE" w:rsidRDefault="00303A50" w:rsidP="00FA438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3A50">
        <w:rPr>
          <w:rFonts w:ascii="Times New Roman" w:hAnsi="Times New Roman" w:cs="Times New Roman"/>
          <w:sz w:val="24"/>
          <w:szCs w:val="24"/>
          <w:lang w:val="sr-Cyrl-RS"/>
        </w:rPr>
        <w:t>да разумеју чињенице да је човек део природе и да својим поступцима утиче на природу, као и да развијају способности препознавања човековог утицаја на здравље и животну средину.</w:t>
      </w:r>
    </w:p>
    <w:p w:rsidR="00303A50" w:rsidRPr="00FA438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Праћење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исхода ученика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дине врши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 начине:</w:t>
      </w:r>
    </w:p>
    <w:p w:rsidR="00303A50" w:rsidRPr="00FA438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380">
        <w:rPr>
          <w:rFonts w:ascii="Times New Roman" w:hAnsi="Times New Roman" w:cs="Times New Roman"/>
          <w:sz w:val="24"/>
          <w:szCs w:val="24"/>
          <w:lang w:val="sr-Cyrl-RS"/>
        </w:rPr>
        <w:t>- контролним вежбама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A438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усменом провером</w:t>
      </w:r>
    </w:p>
    <w:p w:rsidR="00303A50" w:rsidRPr="00FA438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игровним активностима и квизовима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62BAC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ангажовањем 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односом према раду на настави (</w:t>
      </w:r>
      <w:r w:rsidRPr="00162BAC">
        <w:rPr>
          <w:rFonts w:ascii="Times New Roman" w:hAnsi="Times New Roman" w:cs="Times New Roman"/>
          <w:sz w:val="24"/>
          <w:szCs w:val="24"/>
          <w:lang w:val="sr-Cyrl-RS"/>
        </w:rPr>
        <w:t>активност на часу, израда домаћих задатака, сарадња у групи, припремљеност за час, уредност...)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B7159E">
        <w:rPr>
          <w:rFonts w:ascii="Times New Roman" w:hAnsi="Times New Roman" w:cs="Times New Roman"/>
          <w:b/>
          <w:sz w:val="24"/>
          <w:lang w:val="sr-Cyrl-RS"/>
        </w:rPr>
        <w:t>ИСХОДИ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7159E">
        <w:rPr>
          <w:rFonts w:ascii="Times New Roman" w:hAnsi="Times New Roman" w:cs="Times New Roman"/>
          <w:sz w:val="24"/>
          <w:szCs w:val="24"/>
          <w:lang w:val="sr-Cyrl-RS"/>
        </w:rPr>
        <w:t>По завршетку разреда ученик ће бити у стању да :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препозна и искаже радост, страх, тугу и бес уважавајући себе и друге; </w:t>
      </w:r>
    </w:p>
    <w:p w:rsidR="00303A50" w:rsidRP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>– правовремено и примерено ситуацији искаже своје основне животне потребе за хра</w:t>
      </w:r>
      <w:r>
        <w:rPr>
          <w:rFonts w:ascii="Times New Roman" w:hAnsi="Times New Roman" w:cs="Times New Roman"/>
          <w:sz w:val="24"/>
          <w:szCs w:val="24"/>
          <w:lang w:val="sr-Cyrl-RS"/>
        </w:rPr>
        <w:t>ном, водом и одласком у тоалет;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се понаша тако да уважава различитости својих вршњака и других људи;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придржава се договорених правила понашања у школи и прихвата последице ако их прекрши;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>– сарађује са вршњацима у заједничким активностима;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 – одржава личну хигијену и адекватно се одева у циљу очувања здравља;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чува своју, школску и имовину других;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прати инструкције одраслих у опасним ситуацијама: поплава, земљотрес, пожар;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својим речима опише пример неке опасне ситуације из свог непосредног окружења; – примењује правила безбедног понашања на путу од куће до школе приликом кретања улицом са и без тротоара и преласка улице;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– снађе се у простору помоћу просторних одредница: напред-назад, лево-десно, горе-доле и карактеристичних објеката;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посматрањем и опипавањем предмета одреди својства материјала: тврдо-меко, провидно-непровидно, храпаво- глатко;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учествује у извођењу једноставних огледа којима испитује природне феномене;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разликује природу од производа људског рада на примерима из непосредног окружења;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препознаје облике појављивања воде у непосредном окружењу: потоци, реке, баре, језера;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препознаје изглед земљишта у непосредном окружењу: равница, брдо, планина;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>– идентификује биљке и животиње из непосредног окружења на основу њиховог спољашњег изгледа;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 – уочава разноврсност биљака и животиња на основу спољашњег изгледа;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препознаје главу, труп, руке и ноге као делове тела и њихову улогу у његовом свакодневном животу;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– препознаје улогу чула вида, слуха, мириса, укуса и додира у његовом свакодневном функционисању и сазнавању окружења; 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>– штеди воду и одлаже отпад на предвиђена места;</w:t>
      </w:r>
    </w:p>
    <w:p w:rsidR="00303A50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 – се понаша тако да не угрожава биљке и животиње у непосредном окружењу;</w:t>
      </w:r>
    </w:p>
    <w:p w:rsidR="00303A50" w:rsidRPr="00E54799" w:rsidRDefault="00303A50" w:rsidP="00303A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03A50">
        <w:rPr>
          <w:rFonts w:ascii="Times New Roman" w:hAnsi="Times New Roman" w:cs="Times New Roman"/>
          <w:sz w:val="24"/>
          <w:szCs w:val="24"/>
          <w:lang w:val="sr-Cyrl-RS"/>
        </w:rPr>
        <w:t xml:space="preserve"> – повезује резултате учења и рада са уложеним трудом</w:t>
      </w:r>
    </w:p>
    <w:p w:rsidR="0001483B" w:rsidRPr="00303A50" w:rsidRDefault="00303A50" w:rsidP="00FA4380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303A50">
        <w:rPr>
          <w:rFonts w:ascii="Times New Roman" w:hAnsi="Times New Roman" w:cs="Times New Roman"/>
          <w:b/>
          <w:sz w:val="24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665E5D" w:rsidRDefault="00665E5D" w:rsidP="00665E5D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665E5D" w:rsidRPr="00665E5D" w:rsidRDefault="00665E5D" w:rsidP="00665E5D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665E5D">
        <w:rPr>
          <w:rFonts w:ascii="Times New Roman" w:hAnsi="Times New Roman" w:cs="Times New Roman"/>
          <w:b/>
          <w:sz w:val="24"/>
        </w:rPr>
        <w:t>МУЗИЧКА КУЛТУРА</w:t>
      </w:r>
    </w:p>
    <w:p w:rsidR="00A04296" w:rsidRDefault="00665E5D" w:rsidP="00665E5D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b/>
          <w:sz w:val="24"/>
        </w:rPr>
        <w:t>Ц</w:t>
      </w:r>
      <w:r w:rsidRPr="00665E5D">
        <w:rPr>
          <w:rFonts w:ascii="Times New Roman" w:hAnsi="Times New Roman" w:cs="Times New Roman"/>
          <w:b/>
          <w:sz w:val="24"/>
          <w:lang w:val="sr-Cyrl-RS"/>
        </w:rPr>
        <w:t>иљ</w:t>
      </w:r>
      <w:r>
        <w:rPr>
          <w:rFonts w:ascii="Times New Roman" w:hAnsi="Times New Roman" w:cs="Times New Roman"/>
          <w:sz w:val="24"/>
        </w:rPr>
        <w:t xml:space="preserve"> </w:t>
      </w:r>
      <w:r w:rsidR="00A04296" w:rsidRPr="00A04296">
        <w:rPr>
          <w:rFonts w:ascii="Times New Roman" w:hAnsi="Times New Roman" w:cs="Times New Roman"/>
          <w:sz w:val="24"/>
        </w:rPr>
        <w:t xml:space="preserve">наставе и учења Музичке културе јесте да код ученика рaзвиjе интeрeсoвaње и љубав према музици кроз индивидуално и колективно музичко искуство којим се </w:t>
      </w:r>
      <w:r w:rsidR="00A04296" w:rsidRPr="00A04296">
        <w:rPr>
          <w:rFonts w:ascii="Times New Roman" w:hAnsi="Times New Roman" w:cs="Times New Roman"/>
          <w:sz w:val="24"/>
        </w:rPr>
        <w:lastRenderedPageBreak/>
        <w:t>подстиче развијање креативности, естетског сензибилитета и духа заједништвa, као и одговорног односа према очувању музичког наслеђа и културe свoгa и других нaрoдa.</w:t>
      </w:r>
    </w:p>
    <w:p w:rsidR="00665E5D" w:rsidRPr="00A207C2" w:rsidRDefault="00665E5D" w:rsidP="00665E5D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A207C2">
        <w:rPr>
          <w:rFonts w:ascii="Times New Roman" w:hAnsi="Times New Roman" w:cs="Times New Roman"/>
          <w:b/>
          <w:sz w:val="24"/>
        </w:rPr>
        <w:t>Ученици треба да:</w:t>
      </w:r>
    </w:p>
    <w:p w:rsidR="00665E5D" w:rsidRPr="00665E5D" w:rsidRDefault="00665E5D" w:rsidP="00665E5D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 певају по слуху;</w:t>
      </w:r>
    </w:p>
    <w:p w:rsidR="00665E5D" w:rsidRPr="00665E5D" w:rsidRDefault="00665E5D" w:rsidP="00665E5D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 слушају вредна дела уметничке и народне музике;</w:t>
      </w:r>
    </w:p>
    <w:p w:rsidR="00665E5D" w:rsidRPr="00665E5D" w:rsidRDefault="00665E5D" w:rsidP="00665E5D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 изводе музичке игре;</w:t>
      </w:r>
    </w:p>
    <w:p w:rsidR="00665E5D" w:rsidRPr="00665E5D" w:rsidRDefault="00665E5D" w:rsidP="00665E5D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 свирају на дечјим музичким инструментима.</w:t>
      </w:r>
    </w:p>
    <w:p w:rsidR="00303A50" w:rsidRPr="00A04296" w:rsidRDefault="00A04296" w:rsidP="00665E5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Праћење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исхода ученика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дине врши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 начине:</w:t>
      </w:r>
    </w:p>
    <w:p w:rsidR="00A04296" w:rsidRPr="00A04296" w:rsidRDefault="00A04296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A04296">
        <w:rPr>
          <w:rFonts w:ascii="Times New Roman" w:hAnsi="Times New Roman" w:cs="Times New Roman"/>
          <w:sz w:val="24"/>
        </w:rPr>
        <w:t>усменом провером ( певање по слуху)</w:t>
      </w:r>
    </w:p>
    <w:p w:rsidR="00A04296" w:rsidRPr="00A04296" w:rsidRDefault="00A04296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A04296">
        <w:rPr>
          <w:rFonts w:ascii="Times New Roman" w:hAnsi="Times New Roman" w:cs="Times New Roman"/>
          <w:sz w:val="24"/>
        </w:rPr>
        <w:t xml:space="preserve">- ангажовањем и односом према раду на настави </w:t>
      </w:r>
      <w:proofErr w:type="gramStart"/>
      <w:r w:rsidRPr="00A04296">
        <w:rPr>
          <w:rFonts w:ascii="Times New Roman" w:hAnsi="Times New Roman" w:cs="Times New Roman"/>
          <w:sz w:val="24"/>
        </w:rPr>
        <w:t>( активност</w:t>
      </w:r>
      <w:proofErr w:type="gramEnd"/>
      <w:r w:rsidRPr="00A04296">
        <w:rPr>
          <w:rFonts w:ascii="Times New Roman" w:hAnsi="Times New Roman" w:cs="Times New Roman"/>
          <w:sz w:val="24"/>
        </w:rPr>
        <w:t xml:space="preserve"> на часу, сарадња у групи, припремљеност за час, уредност...)</w:t>
      </w:r>
    </w:p>
    <w:p w:rsidR="00A04296" w:rsidRPr="00A04296" w:rsidRDefault="00A04296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A04296">
        <w:rPr>
          <w:rFonts w:ascii="Times New Roman" w:hAnsi="Times New Roman" w:cs="Times New Roman"/>
          <w:sz w:val="24"/>
        </w:rPr>
        <w:t>- развијањем естетског и критичког мишљења</w:t>
      </w:r>
    </w:p>
    <w:p w:rsidR="00A04296" w:rsidRPr="00A04296" w:rsidRDefault="00A04296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A04296">
        <w:rPr>
          <w:rFonts w:ascii="Times New Roman" w:hAnsi="Times New Roman" w:cs="Times New Roman"/>
          <w:sz w:val="24"/>
        </w:rPr>
        <w:t>- извођење музичких игара</w:t>
      </w:r>
    </w:p>
    <w:p w:rsidR="00A04296" w:rsidRDefault="00A04296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A04296">
        <w:rPr>
          <w:rFonts w:ascii="Times New Roman" w:hAnsi="Times New Roman" w:cs="Times New Roman"/>
          <w:sz w:val="24"/>
        </w:rPr>
        <w:t>- препознавање и илустрација слушаних дела</w:t>
      </w:r>
    </w:p>
    <w:p w:rsidR="00A04296" w:rsidRPr="00A04296" w:rsidRDefault="00A04296" w:rsidP="00A04296">
      <w:pPr>
        <w:pStyle w:val="NormalWeb"/>
        <w:rPr>
          <w:lang w:val="sr-Cyrl-RS"/>
        </w:rPr>
      </w:pPr>
      <w:r w:rsidRPr="00B7159E">
        <w:rPr>
          <w:b/>
          <w:lang w:val="sr-Cyrl-RS"/>
        </w:rPr>
        <w:t>И</w:t>
      </w:r>
      <w:r w:rsidRPr="00A04296">
        <w:rPr>
          <w:b/>
          <w:lang w:val="sr-Cyrl-RS"/>
        </w:rPr>
        <w:t>СХОДИ</w:t>
      </w:r>
    </w:p>
    <w:p w:rsidR="00A04296" w:rsidRPr="00A04296" w:rsidRDefault="00A04296" w:rsidP="00A04296">
      <w:pPr>
        <w:pStyle w:val="NormalWeb"/>
      </w:pPr>
      <w:r w:rsidRPr="00A04296">
        <w:t xml:space="preserve">По завршетку разреда ученик ће бити у стању </w:t>
      </w:r>
      <w:proofErr w:type="gramStart"/>
      <w:r w:rsidRPr="00A04296">
        <w:t>да :</w:t>
      </w:r>
      <w:proofErr w:type="gramEnd"/>
    </w:p>
    <w:p w:rsidR="00A04296" w:rsidRP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>– објасни својим речима утиске о слушаном делу, особине тона, доживљај прегласне музике и њеног утицаја на тело и зашто је тишина важна;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 – препозна музички почетак и крај и понављање теме или карактеристичног мотива у слушаном делу;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>– повезује музичко дело у односу на њему блиске ситуације, врсту гласа и боју инструмента са карактером дела;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 – поштује договорена правила понашања при слушању музике;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 – користи самостално или уз помоћ одраслих, доступне носиоце звука;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изговара у ритму уз покрет бројалице;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lastRenderedPageBreak/>
        <w:t>– пева по слуху песме различитог садржаја и расположења;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 – пева по слуху уз покрет народне песме, музичке игре;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примењује правилан начин певања и договорена правила понашања у групном певању и свирању;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свира по слуху звучне ономатопеје и илустрације, ритмичку пратњу уз бројалице и песме, једноставне аранжмане, свирачке деонице у музичким играма;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повезује почетне тонове песама-модела и једноставних наменских песама са бојама, ритам са графичким приказом;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објашњава својим речима доживљај свог и туђег извођења;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учествује у школским приредбама и манифестацијама;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направи дечје ритмичке инструменте;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 xml:space="preserve">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 </w:t>
      </w:r>
    </w:p>
    <w:p w:rsidR="00A04296" w:rsidRDefault="00A04296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296">
        <w:rPr>
          <w:rFonts w:ascii="Times New Roman" w:eastAsia="Times New Roman" w:hAnsi="Times New Roman" w:cs="Times New Roman"/>
          <w:sz w:val="24"/>
          <w:szCs w:val="24"/>
        </w:rPr>
        <w:t>– изабере према литерарном садржају одговарајући музички садржај.</w:t>
      </w:r>
    </w:p>
    <w:p w:rsidR="00CF022A" w:rsidRPr="00303A50" w:rsidRDefault="00CF022A" w:rsidP="00CF022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303A50">
        <w:rPr>
          <w:rFonts w:ascii="Times New Roman" w:hAnsi="Times New Roman" w:cs="Times New Roman"/>
          <w:b/>
          <w:sz w:val="24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CF022A" w:rsidRPr="00A04296" w:rsidRDefault="00CF022A" w:rsidP="00A04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2A">
        <w:rPr>
          <w:rFonts w:ascii="Times New Roman" w:eastAsia="Times New Roman" w:hAnsi="Times New Roman" w:cs="Times New Roman"/>
          <w:b/>
          <w:sz w:val="24"/>
          <w:szCs w:val="24"/>
        </w:rPr>
        <w:t>ЛИКОВНА КУЛТУРА</w:t>
      </w:r>
    </w:p>
    <w:p w:rsidR="00A04296" w:rsidRPr="00CF022A" w:rsidRDefault="00CF022A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CF022A">
        <w:rPr>
          <w:rFonts w:ascii="Times New Roman" w:hAnsi="Times New Roman" w:cs="Times New Roman"/>
          <w:b/>
          <w:sz w:val="24"/>
          <w:lang w:val="sr-Cyrl-RS"/>
        </w:rPr>
        <w:t xml:space="preserve">Циљ </w:t>
      </w:r>
      <w:r w:rsidRPr="00CF022A">
        <w:rPr>
          <w:rFonts w:ascii="Times New Roman" w:hAnsi="Times New Roman" w:cs="Times New Roman"/>
          <w:sz w:val="24"/>
          <w:lang w:val="sr-Cyrl-RS"/>
        </w:rPr>
        <w:t>наставе и учења Ликовне културе јесте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</w:r>
    </w:p>
    <w:p w:rsidR="00CF022A" w:rsidRPr="00A207C2" w:rsidRDefault="00CF022A" w:rsidP="00CF022A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A207C2">
        <w:rPr>
          <w:rFonts w:ascii="Times New Roman" w:hAnsi="Times New Roman" w:cs="Times New Roman"/>
          <w:b/>
          <w:sz w:val="24"/>
        </w:rPr>
        <w:t>Ученици треба да:</w:t>
      </w:r>
    </w:p>
    <w:p w:rsidR="00CF022A" w:rsidRDefault="00CF022A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се служ</w:t>
      </w:r>
      <w:r>
        <w:rPr>
          <w:rFonts w:ascii="Times New Roman" w:hAnsi="Times New Roman" w:cs="Times New Roman"/>
          <w:sz w:val="24"/>
          <w:lang w:val="sr-Cyrl-RS"/>
        </w:rPr>
        <w:t>е</w:t>
      </w:r>
      <w:r w:rsidRPr="00CF022A">
        <w:rPr>
          <w:rFonts w:ascii="Times New Roman" w:hAnsi="Times New Roman" w:cs="Times New Roman"/>
          <w:sz w:val="24"/>
        </w:rPr>
        <w:t xml:space="preserve"> средствима и техникама ликовно - визуелно</w:t>
      </w:r>
      <w:r>
        <w:rPr>
          <w:rFonts w:ascii="Times New Roman" w:hAnsi="Times New Roman" w:cs="Times New Roman"/>
          <w:sz w:val="24"/>
        </w:rPr>
        <w:t>г изражавањ који су доступни њих</w:t>
      </w:r>
      <w:r w:rsidRPr="00CF022A">
        <w:rPr>
          <w:rFonts w:ascii="Times New Roman" w:hAnsi="Times New Roman" w:cs="Times New Roman"/>
          <w:sz w:val="24"/>
        </w:rPr>
        <w:t xml:space="preserve">овом узрасту; </w:t>
      </w:r>
    </w:p>
    <w:p w:rsidR="00CF022A" w:rsidRDefault="00CF022A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</w:rPr>
        <w:t>креативно опажају и тумаче предвиђене садржаје</w:t>
      </w:r>
      <w:r w:rsidRPr="00CF022A">
        <w:rPr>
          <w:rFonts w:ascii="Times New Roman" w:hAnsi="Times New Roman" w:cs="Times New Roman"/>
          <w:sz w:val="24"/>
        </w:rPr>
        <w:t xml:space="preserve"> у првом разреду (облике и њихове квалитете, односе у видном пољу, светло и сенку, тактилност, цртани филм и </w:t>
      </w:r>
      <w:r w:rsidRPr="00CF022A">
        <w:rPr>
          <w:rFonts w:ascii="Times New Roman" w:hAnsi="Times New Roman" w:cs="Times New Roman"/>
          <w:sz w:val="24"/>
        </w:rPr>
        <w:lastRenderedPageBreak/>
        <w:t>стрип, разликовање појединих средина, дизајн, перформанс, преобликовање материјала или предмета њиховим спајањем);</w:t>
      </w:r>
    </w:p>
    <w:p w:rsidR="00A04296" w:rsidRDefault="00CF022A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65E5D">
        <w:rPr>
          <w:rFonts w:ascii="Times New Roman" w:hAnsi="Times New Roman" w:cs="Times New Roman"/>
          <w:sz w:val="24"/>
        </w:rPr>
        <w:t>•</w:t>
      </w:r>
      <w:r w:rsidRPr="00CF022A">
        <w:rPr>
          <w:rFonts w:ascii="Times New Roman" w:hAnsi="Times New Roman" w:cs="Times New Roman"/>
          <w:sz w:val="24"/>
        </w:rPr>
        <w:t xml:space="preserve"> слободно</w:t>
      </w:r>
      <w:r>
        <w:rPr>
          <w:rFonts w:ascii="Times New Roman" w:hAnsi="Times New Roman" w:cs="Times New Roman"/>
          <w:sz w:val="24"/>
          <w:lang w:val="sr-Cyrl-RS"/>
        </w:rPr>
        <w:t xml:space="preserve"> се</w:t>
      </w:r>
      <w:r w:rsidRPr="00CF022A">
        <w:rPr>
          <w:rFonts w:ascii="Times New Roman" w:hAnsi="Times New Roman" w:cs="Times New Roman"/>
          <w:sz w:val="24"/>
        </w:rPr>
        <w:t xml:space="preserve"> ликовно-визуелно изражава</w:t>
      </w:r>
      <w:r>
        <w:rPr>
          <w:rFonts w:ascii="Times New Roman" w:hAnsi="Times New Roman" w:cs="Times New Roman"/>
          <w:sz w:val="24"/>
          <w:lang w:val="sr-Cyrl-RS"/>
        </w:rPr>
        <w:t>ју</w:t>
      </w:r>
      <w:r w:rsidRPr="00CF022A">
        <w:rPr>
          <w:rFonts w:ascii="Times New Roman" w:hAnsi="Times New Roman" w:cs="Times New Roman"/>
          <w:sz w:val="24"/>
        </w:rPr>
        <w:t>, својствено узрасту и индивидуалној способности и да маштовито представља</w:t>
      </w:r>
      <w:r>
        <w:rPr>
          <w:rFonts w:ascii="Times New Roman" w:hAnsi="Times New Roman" w:cs="Times New Roman"/>
          <w:sz w:val="24"/>
          <w:lang w:val="sr-Cyrl-RS"/>
        </w:rPr>
        <w:t>ју</w:t>
      </w:r>
      <w:r w:rsidRPr="00CF022A">
        <w:rPr>
          <w:rFonts w:ascii="Times New Roman" w:hAnsi="Times New Roman" w:cs="Times New Roman"/>
          <w:sz w:val="24"/>
        </w:rPr>
        <w:t xml:space="preserve"> свет око себе.</w:t>
      </w:r>
    </w:p>
    <w:p w:rsidR="00CF022A" w:rsidRPr="00A04296" w:rsidRDefault="00CF022A" w:rsidP="00CF022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Праћење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исхода ученика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дине врши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 начине:</w:t>
      </w:r>
    </w:p>
    <w:p w:rsidR="00CF022A" w:rsidRDefault="00CF022A" w:rsidP="00CF022A">
      <w:pPr>
        <w:pStyle w:val="Default"/>
      </w:pPr>
    </w:p>
    <w:p w:rsidR="00CF022A" w:rsidRDefault="00CF022A" w:rsidP="00CF022A">
      <w:pPr>
        <w:pStyle w:val="Default"/>
        <w:spacing w:after="270"/>
        <w:rPr>
          <w:sz w:val="23"/>
          <w:szCs w:val="23"/>
        </w:rPr>
      </w:pPr>
      <w:r>
        <w:rPr>
          <w:sz w:val="23"/>
          <w:szCs w:val="23"/>
        </w:rPr>
        <w:t xml:space="preserve">- ангажовањем и односом према раду на настави </w:t>
      </w:r>
      <w:proofErr w:type="gramStart"/>
      <w:r>
        <w:rPr>
          <w:sz w:val="23"/>
          <w:szCs w:val="23"/>
        </w:rPr>
        <w:t>( активност</w:t>
      </w:r>
      <w:proofErr w:type="gramEnd"/>
      <w:r>
        <w:rPr>
          <w:sz w:val="23"/>
          <w:szCs w:val="23"/>
        </w:rPr>
        <w:t xml:space="preserve"> на часу, ангажовање , сарадња у групи, припремљеност за час, уредност...) </w:t>
      </w:r>
    </w:p>
    <w:p w:rsidR="00CF022A" w:rsidRDefault="00CF022A" w:rsidP="00CF02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умешност при примени техника </w:t>
      </w:r>
    </w:p>
    <w:p w:rsidR="00CF022A" w:rsidRDefault="00CF022A" w:rsidP="00CF022A">
      <w:pPr>
        <w:pStyle w:val="Default"/>
        <w:rPr>
          <w:sz w:val="23"/>
          <w:szCs w:val="23"/>
        </w:rPr>
      </w:pPr>
    </w:p>
    <w:p w:rsidR="00CF022A" w:rsidRDefault="00CF022A" w:rsidP="00CF02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креативност, маштовитост, оригиналност... </w:t>
      </w:r>
    </w:p>
    <w:p w:rsidR="00CF022A" w:rsidRDefault="00CF022A" w:rsidP="00CF022A">
      <w:pPr>
        <w:pStyle w:val="Default"/>
        <w:rPr>
          <w:sz w:val="23"/>
          <w:szCs w:val="23"/>
        </w:rPr>
      </w:pPr>
    </w:p>
    <w:p w:rsidR="00CF022A" w:rsidRDefault="00CF022A" w:rsidP="00CF02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развијање критичког мишљења о раду других (естетска анализа) </w:t>
      </w:r>
    </w:p>
    <w:p w:rsidR="00CF022A" w:rsidRDefault="00CF022A" w:rsidP="00A04296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41184F" w:rsidRDefault="0041184F" w:rsidP="004118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41184F">
        <w:rPr>
          <w:rFonts w:ascii="Times New Roman" w:hAnsi="Times New Roman" w:cs="Times New Roman"/>
          <w:b/>
          <w:sz w:val="24"/>
          <w:lang w:val="sr-Cyrl-RS"/>
        </w:rPr>
        <w:t>ИСХОДИ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По завршетку разреда ученик ће бити у стању </w:t>
      </w:r>
      <w:proofErr w:type="gramStart"/>
      <w:r w:rsidRPr="0041184F">
        <w:rPr>
          <w:rFonts w:ascii="Times New Roman" w:eastAsia="Times New Roman" w:hAnsi="Times New Roman" w:cs="Times New Roman"/>
          <w:sz w:val="24"/>
          <w:szCs w:val="24"/>
        </w:rPr>
        <w:t>да :</w:t>
      </w:r>
      <w:proofErr w:type="gramEnd"/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опише, својим речима, визуелне карактеристике по којима препознаје облике и простор;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пореди своје утиске и утиске других о уметничким делима, изгледу објеката/предмета и облицима из природе и окружења;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одреди, самостално и у сарадњи са другима, положај облика у простору и у равни;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>– црта на различитим подлогама и форматима папира;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 – користи материјал и прибор у складу са инструкцијама;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обликује једноставне фигуре од меког материјала;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одабере, самостално, начин спајања најмање два материјала;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преведе једноставне појмове и информације у ликовни рад;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изрази, материјалом и техником по избору, своје замисли, доживљаје, утиске, сећања и опажања;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>– преобликује, сам или у сарадњи са другима, употребне предмете мењајући им намену;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 – изрази познате појмове мимиком и покретом тела, без звука; </w:t>
      </w:r>
    </w:p>
    <w:p w:rsidR="0041184F" w:rsidRDefault="0041184F" w:rsidP="0041184F">
      <w:pPr>
        <w:pStyle w:val="NoSpacing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t xml:space="preserve">– повеже одабрану установу културе са њеном наменом; </w:t>
      </w:r>
    </w:p>
    <w:p w:rsidR="0041184F" w:rsidRPr="0041184F" w:rsidRDefault="0041184F" w:rsidP="004118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41184F">
        <w:rPr>
          <w:rFonts w:ascii="Times New Roman" w:eastAsia="Times New Roman" w:hAnsi="Times New Roman" w:cs="Times New Roman"/>
          <w:sz w:val="24"/>
          <w:szCs w:val="24"/>
        </w:rPr>
        <w:lastRenderedPageBreak/>
        <w:t>– поштује договоре и правила понашања и облачења приликом посете установама културе.</w:t>
      </w:r>
    </w:p>
    <w:p w:rsidR="00A207C2" w:rsidRPr="00303A50" w:rsidRDefault="00A207C2" w:rsidP="00A207C2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303A50">
        <w:rPr>
          <w:rFonts w:ascii="Times New Roman" w:hAnsi="Times New Roman" w:cs="Times New Roman"/>
          <w:b/>
          <w:sz w:val="24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41184F" w:rsidRDefault="0041184F" w:rsidP="00A042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</w:p>
    <w:p w:rsidR="00A207C2" w:rsidRDefault="00A207C2" w:rsidP="00A042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A207C2">
        <w:rPr>
          <w:rFonts w:ascii="Times New Roman" w:hAnsi="Times New Roman" w:cs="Times New Roman"/>
          <w:b/>
          <w:sz w:val="24"/>
          <w:lang w:val="sr-Cyrl-RS"/>
        </w:rPr>
        <w:t>ФИЗИЧКО И ЗДРАВСТВЕНО ВАСПИТАЊЕ</w:t>
      </w:r>
    </w:p>
    <w:p w:rsidR="00A207C2" w:rsidRDefault="00A207C2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A207C2">
        <w:rPr>
          <w:rFonts w:ascii="Times New Roman" w:hAnsi="Times New Roman" w:cs="Times New Roman"/>
          <w:b/>
          <w:sz w:val="24"/>
          <w:lang w:val="sr-Cyrl-RS"/>
        </w:rPr>
        <w:t>Циљ</w:t>
      </w:r>
      <w:r w:rsidRPr="00A207C2">
        <w:rPr>
          <w:rFonts w:ascii="Times New Roman" w:hAnsi="Times New Roman" w:cs="Times New Roman"/>
          <w:sz w:val="24"/>
          <w:lang w:val="sr-Cyrl-RS"/>
        </w:rPr>
        <w:t xml:space="preserve"> наставе и учења Физичког и здравственог васпитања јесте да ученик унапређује физичке способности, моторичке вештине и знања из области физичке и здравствене културе, ради очувања здравља и примене правилног и редовног физичког вежбања у савременим условима живота и рада.</w:t>
      </w:r>
    </w:p>
    <w:p w:rsidR="00A207C2" w:rsidRDefault="00A207C2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A207C2">
        <w:rPr>
          <w:rFonts w:ascii="Times New Roman" w:hAnsi="Times New Roman" w:cs="Times New Roman"/>
          <w:b/>
          <w:sz w:val="24"/>
          <w:lang w:val="sr-Cyrl-RS"/>
        </w:rPr>
        <w:t>Ученици треба да:</w:t>
      </w:r>
      <w:r w:rsidRPr="00A207C2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A207C2" w:rsidRDefault="00A207C2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A207C2">
        <w:rPr>
          <w:rFonts w:ascii="Times New Roman" w:hAnsi="Times New Roman" w:cs="Times New Roman"/>
          <w:sz w:val="24"/>
          <w:lang w:val="sr-Cyrl-RS"/>
        </w:rPr>
        <w:t xml:space="preserve">задовоље основне дечије потребе за кретањем и игром </w:t>
      </w:r>
    </w:p>
    <w:p w:rsidR="002C3471" w:rsidRDefault="00A207C2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A207C2">
        <w:rPr>
          <w:rFonts w:ascii="Times New Roman" w:hAnsi="Times New Roman" w:cs="Times New Roman"/>
          <w:sz w:val="24"/>
          <w:lang w:val="sr-Cyrl-RS"/>
        </w:rPr>
        <w:t xml:space="preserve">• развијају координацију, гипкост, равнотежу и експлозивну снагу; </w:t>
      </w:r>
    </w:p>
    <w:p w:rsidR="002C3471" w:rsidRDefault="002C3471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стичу</w:t>
      </w:r>
      <w:r w:rsidR="00A207C2" w:rsidRPr="00A207C2">
        <w:rPr>
          <w:rFonts w:ascii="Times New Roman" w:hAnsi="Times New Roman" w:cs="Times New Roman"/>
          <w:sz w:val="24"/>
          <w:lang w:val="sr-Cyrl-RS"/>
        </w:rPr>
        <w:t xml:space="preserve"> моторичка умења у свим природним (филогенетским) облицима кретања у различитим условима: елементарним играма, ритмици, плесним вежбама и вежбама на тлу;</w:t>
      </w:r>
    </w:p>
    <w:p w:rsidR="002C3471" w:rsidRDefault="002C3471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207C2" w:rsidRPr="00A207C2">
        <w:rPr>
          <w:rFonts w:ascii="Times New Roman" w:hAnsi="Times New Roman" w:cs="Times New Roman"/>
          <w:sz w:val="24"/>
          <w:lang w:val="sr-Cyrl-RS"/>
        </w:rPr>
        <w:t xml:space="preserve">се упознају са кретним могућностима и ограничењима сопственог тела; </w:t>
      </w:r>
    </w:p>
    <w:p w:rsidR="002C3471" w:rsidRDefault="002C3471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A207C2" w:rsidRPr="00A207C2">
        <w:rPr>
          <w:rFonts w:ascii="Times New Roman" w:hAnsi="Times New Roman" w:cs="Times New Roman"/>
          <w:sz w:val="24"/>
          <w:lang w:val="sr-Cyrl-RS"/>
        </w:rPr>
        <w:t>стварају претпоставку за правилно држање тела, јачање здравља и развијање хигијенских навика;</w:t>
      </w:r>
    </w:p>
    <w:p w:rsidR="00A207C2" w:rsidRDefault="002C3471" w:rsidP="00A04296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665E5D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  <w:lang w:val="sr-Cyrl-RS"/>
        </w:rPr>
        <w:t xml:space="preserve"> ф</w:t>
      </w:r>
      <w:r w:rsidRPr="00A207C2">
        <w:rPr>
          <w:rFonts w:ascii="Times New Roman" w:hAnsi="Times New Roman" w:cs="Times New Roman"/>
          <w:sz w:val="24"/>
          <w:lang w:val="sr-Cyrl-RS"/>
        </w:rPr>
        <w:t>ормирају</w:t>
      </w:r>
      <w:r w:rsidR="00A207C2" w:rsidRPr="00A207C2">
        <w:rPr>
          <w:rFonts w:ascii="Times New Roman" w:hAnsi="Times New Roman" w:cs="Times New Roman"/>
          <w:sz w:val="24"/>
          <w:lang w:val="sr-Cyrl-RS"/>
        </w:rPr>
        <w:t xml:space="preserve"> и овладавају елементарним облицима кретања - "моторичко описмењавање".</w:t>
      </w:r>
    </w:p>
    <w:p w:rsidR="002C3471" w:rsidRPr="00A04296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54799">
        <w:rPr>
          <w:rFonts w:ascii="Times New Roman" w:hAnsi="Times New Roman" w:cs="Times New Roman"/>
          <w:b/>
          <w:sz w:val="24"/>
          <w:szCs w:val="24"/>
          <w:lang w:val="sr-Cyrl-RS"/>
        </w:rPr>
        <w:t>Праћење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исхода ученика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се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>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дине врши</w:t>
      </w:r>
      <w:r w:rsidRPr="00FA4380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 начине:</w:t>
      </w: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2C3471">
        <w:rPr>
          <w:rFonts w:ascii="Times New Roman" w:hAnsi="Times New Roman" w:cs="Times New Roman"/>
          <w:sz w:val="24"/>
          <w:lang w:val="sr-Cyrl-RS"/>
        </w:rPr>
        <w:t>ангажовањем и односом према раду на настави (активност на часу, сарадња у групи, припремљеност за час, уредност, ношење опреме..)</w:t>
      </w: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- вежбе обликовања</w:t>
      </w: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 извођење елеме</w:t>
      </w:r>
      <w:r w:rsidRPr="002C3471">
        <w:rPr>
          <w:rFonts w:ascii="Times New Roman" w:hAnsi="Times New Roman" w:cs="Times New Roman"/>
          <w:sz w:val="24"/>
          <w:lang w:val="sr-Cyrl-RS"/>
        </w:rPr>
        <w:t>нтарних и музичких игара</w:t>
      </w: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- однос према вршњацима и сарадња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2C3471">
        <w:rPr>
          <w:rFonts w:ascii="Times New Roman" w:hAnsi="Times New Roman" w:cs="Times New Roman"/>
          <w:b/>
          <w:sz w:val="24"/>
          <w:lang w:val="sr-Cyrl-RS"/>
        </w:rPr>
        <w:lastRenderedPageBreak/>
        <w:t>ИСХОДИ</w:t>
      </w: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По завршетку разр</w:t>
      </w:r>
      <w:r>
        <w:rPr>
          <w:rFonts w:ascii="Times New Roman" w:hAnsi="Times New Roman" w:cs="Times New Roman"/>
          <w:sz w:val="24"/>
          <w:lang w:val="sr-Cyrl-RS"/>
        </w:rPr>
        <w:t>еда ученик ће бити у стању да :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– примени једноставне, двоставне опште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2C3471">
        <w:rPr>
          <w:rFonts w:ascii="Times New Roman" w:hAnsi="Times New Roman" w:cs="Times New Roman"/>
          <w:sz w:val="24"/>
          <w:lang w:val="sr-Cyrl-RS"/>
        </w:rPr>
        <w:t>припремне вежбе (вежбе обликовања);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правилно изведе вежбе, разноврсна природна и изведена кретања;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комбинује и користи усвојене моторичке вештине у игри и у свакодневном животу; – одржава равнотежу у различитим кретањима;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разликује правилно од неправилног држања тела и правилно држи тело;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примењује правилну технику дисања приликом вежбања;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– изведе кретања, вежбе и кратке саставе уз музичку пратњу;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игра дечји и народни плес;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користи основну терминологију вежбања;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поштује правила понашања на просторима за вежбање;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поштује мере безбедности током вежбања;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одговорно се односи према објектима, справама и реквизитима у просторима за вежбање; </w:t>
      </w:r>
    </w:p>
    <w:p w:rsidR="002C3471" w:rsidRP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– поштује правила игре;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– навија фер и бодри учеснике у игри;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прихвати сопствену победу и пораз;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уредно одлаже своје ствари пре и након вежбања;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– наведе делове свога тела и препозна њихову улогу;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уочи промену у расту код себе и других;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уочи разлику између здравог и болесног стања;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примењује здравствено-хигијенске мере пре, у току и након вежбања;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 – одржава личну хигијену;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учествује у одржавању простора у коме живи и борави;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 xml:space="preserve">– схвати значај коришћења воћа у исхрани; 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2C3471">
        <w:rPr>
          <w:rFonts w:ascii="Times New Roman" w:hAnsi="Times New Roman" w:cs="Times New Roman"/>
          <w:sz w:val="24"/>
          <w:lang w:val="sr-Cyrl-RS"/>
        </w:rPr>
        <w:t>– правилно се понаша за столом.</w:t>
      </w:r>
    </w:p>
    <w:p w:rsidR="002C3471" w:rsidRPr="00303A50" w:rsidRDefault="002C3471" w:rsidP="002C3471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303A50">
        <w:rPr>
          <w:rFonts w:ascii="Times New Roman" w:hAnsi="Times New Roman" w:cs="Times New Roman"/>
          <w:b/>
          <w:sz w:val="24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2C3471" w:rsidRDefault="002C3471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</w:p>
    <w:p w:rsidR="002C3471" w:rsidRDefault="00563E82" w:rsidP="002C34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 w:rsidRPr="00563E82">
        <w:rPr>
          <w:rFonts w:ascii="Times New Roman" w:hAnsi="Times New Roman" w:cs="Times New Roman"/>
          <w:b/>
          <w:sz w:val="24"/>
          <w:lang w:val="sr-Cyrl-RS"/>
        </w:rPr>
        <w:lastRenderedPageBreak/>
        <w:t>ДИГИТАЛНИ СВЕТ</w:t>
      </w:r>
    </w:p>
    <w:p w:rsidR="00563E82" w:rsidRDefault="00563E82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3E82">
        <w:rPr>
          <w:rFonts w:ascii="Times New Roman" w:hAnsi="Times New Roman" w:cs="Times New Roman"/>
          <w:b/>
          <w:sz w:val="24"/>
          <w:lang w:val="sr-Cyrl-RS"/>
        </w:rPr>
        <w:t xml:space="preserve">Циљ </w:t>
      </w:r>
      <w:r w:rsidRPr="005646B2">
        <w:rPr>
          <w:rFonts w:ascii="Times New Roman" w:hAnsi="Times New Roman" w:cs="Times New Roman"/>
          <w:sz w:val="24"/>
          <w:lang w:val="sr-Cyrl-RS"/>
        </w:rPr>
        <w:t>наставе и учења предмета Дигитални свет је развијање дигиталнe компетенције ученика ради њиховог оспособљавања за безбедну и правилну употребу дигиталних уређаја за учење, комуникацију, сарадњу и развој алгоритамског начина размишљања</w:t>
      </w:r>
      <w:r w:rsidR="005646B2" w:rsidRPr="005646B2">
        <w:rPr>
          <w:rFonts w:ascii="Times New Roman" w:hAnsi="Times New Roman" w:cs="Times New Roman"/>
          <w:sz w:val="24"/>
          <w:lang w:val="sr-Cyrl-RS"/>
        </w:rPr>
        <w:t>.</w:t>
      </w:r>
    </w:p>
    <w:p w:rsidR="005646B2" w:rsidRDefault="005646B2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b/>
          <w:sz w:val="24"/>
          <w:lang w:val="sr-Cyrl-RS"/>
        </w:rPr>
        <w:t>Праћење</w:t>
      </w:r>
      <w:r w:rsidRPr="005646B2">
        <w:rPr>
          <w:rFonts w:ascii="Times New Roman" w:hAnsi="Times New Roman" w:cs="Times New Roman"/>
          <w:sz w:val="24"/>
          <w:lang w:val="sr-Cyrl-RS"/>
        </w:rPr>
        <w:t xml:space="preserve"> остварености исхода ученика се у току школске године врши на следеће начине: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 xml:space="preserve">- ангажовањем и </w:t>
      </w:r>
      <w:r>
        <w:rPr>
          <w:rFonts w:ascii="Times New Roman" w:hAnsi="Times New Roman" w:cs="Times New Roman"/>
          <w:sz w:val="24"/>
          <w:lang w:val="sr-Cyrl-RS"/>
        </w:rPr>
        <w:t>односом према раду на настави (</w:t>
      </w:r>
      <w:r w:rsidRPr="005646B2">
        <w:rPr>
          <w:rFonts w:ascii="Times New Roman" w:hAnsi="Times New Roman" w:cs="Times New Roman"/>
          <w:sz w:val="24"/>
          <w:lang w:val="sr-Cyrl-RS"/>
        </w:rPr>
        <w:t>активност на часу, сарадња у групи, припремљеност за ч</w:t>
      </w:r>
      <w:r>
        <w:rPr>
          <w:rFonts w:ascii="Times New Roman" w:hAnsi="Times New Roman" w:cs="Times New Roman"/>
          <w:sz w:val="24"/>
          <w:lang w:val="sr-Cyrl-RS"/>
        </w:rPr>
        <w:t>ас</w:t>
      </w:r>
      <w:r w:rsidRPr="005646B2">
        <w:rPr>
          <w:rFonts w:ascii="Times New Roman" w:hAnsi="Times New Roman" w:cs="Times New Roman"/>
          <w:sz w:val="24"/>
          <w:lang w:val="sr-Cyrl-RS"/>
        </w:rPr>
        <w:t>...)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>- пр</w:t>
      </w:r>
      <w:r>
        <w:rPr>
          <w:rFonts w:ascii="Times New Roman" w:hAnsi="Times New Roman" w:cs="Times New Roman"/>
          <w:sz w:val="24"/>
          <w:lang w:val="sr-Cyrl-RS"/>
        </w:rPr>
        <w:t>е</w:t>
      </w:r>
      <w:r w:rsidRPr="005646B2">
        <w:rPr>
          <w:rFonts w:ascii="Times New Roman" w:hAnsi="Times New Roman" w:cs="Times New Roman"/>
          <w:sz w:val="24"/>
          <w:lang w:val="sr-Cyrl-RS"/>
        </w:rPr>
        <w:t>познавање дигиталних уређаја из окружења и њихова правилна употреба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>- развијање социјалних и комуникацијских вештина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>- безбедност на интернету (заштита ученика од ризичних понашања на интернету)</w:t>
      </w:r>
    </w:p>
    <w:p w:rsid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>- однос према вршњацима и сарадња</w:t>
      </w:r>
    </w:p>
    <w:p w:rsid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ИСХОДИ</w:t>
      </w:r>
    </w:p>
    <w:p w:rsid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</w:t>
      </w:r>
      <w:r w:rsidRPr="005646B2">
        <w:rPr>
          <w:rFonts w:ascii="Times New Roman" w:hAnsi="Times New Roman" w:cs="Times New Roman"/>
          <w:sz w:val="24"/>
          <w:lang w:val="sr-Cyrl-RS"/>
        </w:rPr>
        <w:t>о завршетку разреда ученик ће бити у стању да: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 п</w:t>
      </w:r>
      <w:r w:rsidRPr="005646B2">
        <w:rPr>
          <w:rFonts w:ascii="Times New Roman" w:hAnsi="Times New Roman" w:cs="Times New Roman"/>
          <w:sz w:val="24"/>
          <w:lang w:val="sr-Cyrl-RS"/>
        </w:rPr>
        <w:t>репозна дигиталне уређаје из окружења и именује неке од њих;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 н</w:t>
      </w:r>
      <w:r w:rsidRPr="005646B2">
        <w:rPr>
          <w:rFonts w:ascii="Times New Roman" w:hAnsi="Times New Roman" w:cs="Times New Roman"/>
          <w:sz w:val="24"/>
          <w:lang w:val="sr-Cyrl-RS"/>
        </w:rPr>
        <w:t>аведе неке од животних ситуација у кој</w:t>
      </w:r>
      <w:r>
        <w:rPr>
          <w:rFonts w:ascii="Times New Roman" w:hAnsi="Times New Roman" w:cs="Times New Roman"/>
          <w:sz w:val="24"/>
          <w:lang w:val="sr-Cyrl-RS"/>
        </w:rPr>
        <w:t>има дигитални уређаји олакшавај</w:t>
      </w:r>
      <w:r w:rsidRPr="005646B2">
        <w:rPr>
          <w:rFonts w:ascii="Times New Roman" w:hAnsi="Times New Roman" w:cs="Times New Roman"/>
          <w:sz w:val="24"/>
          <w:lang w:val="sr-Cyrl-RS"/>
        </w:rPr>
        <w:t>у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646B2">
        <w:rPr>
          <w:rFonts w:ascii="Times New Roman" w:hAnsi="Times New Roman" w:cs="Times New Roman"/>
          <w:sz w:val="24"/>
          <w:lang w:val="sr-Cyrl-RS"/>
        </w:rPr>
        <w:t>обављање послова;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 у</w:t>
      </w:r>
      <w:r w:rsidRPr="005646B2">
        <w:rPr>
          <w:rFonts w:ascii="Times New Roman" w:hAnsi="Times New Roman" w:cs="Times New Roman"/>
          <w:sz w:val="24"/>
          <w:lang w:val="sr-Cyrl-RS"/>
        </w:rPr>
        <w:t>пореди начине рада и живота људи пре и после појаве дигиталних уређаја;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- у</w:t>
      </w:r>
      <w:r w:rsidRPr="005646B2">
        <w:rPr>
          <w:rFonts w:ascii="Times New Roman" w:hAnsi="Times New Roman" w:cs="Times New Roman"/>
          <w:sz w:val="24"/>
          <w:lang w:val="sr-Cyrl-RS"/>
        </w:rPr>
        <w:t>пореди  начине креативног изражавања са дигиталним уређајима и без њих;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користи дигиталне уџбенике за учење (самостално и/или уз помоћ наставника);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упореди дигитални и папирни уџбеник;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упореди традиционалне видове комуникације са комуникацијом посредством дигиталних уређаја;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наведе неке од карактеристика „паметног“ дигиталног уређаја;</w:t>
      </w:r>
    </w:p>
    <w:p w:rsid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>-  наведе на који начин дигитални уређаји могу да допринесу упознавању културне баштине;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 xml:space="preserve">наведе основна правила за коришћење дигиталних уређаја како не би угрозио здравље; 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наведе неке од здравствених ризика везаних за прекомерно или неправилно коришћење дигиталних уређаја;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доведе у везу начин одлагања електронског отпада са загађењем животне средине;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наброји основне податке о личности;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објасни зашто саопштавање података о личности представља ризично понашање при комуникацији помоћу дигиталних уређаја;</w:t>
      </w:r>
    </w:p>
    <w:p w:rsidR="005646B2" w:rsidRP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5646B2">
        <w:rPr>
          <w:rFonts w:ascii="Times New Roman" w:hAnsi="Times New Roman" w:cs="Times New Roman"/>
          <w:sz w:val="24"/>
          <w:lang w:val="sr-Cyrl-RS"/>
        </w:rPr>
        <w:t>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</w:t>
      </w:r>
      <w:r w:rsidR="00995EBB">
        <w:rPr>
          <w:rFonts w:ascii="Times New Roman" w:hAnsi="Times New Roman" w:cs="Times New Roman"/>
          <w:sz w:val="24"/>
          <w:lang w:val="sr-Cyrl-RS"/>
        </w:rPr>
        <w:t xml:space="preserve">и особама које комуницирају на </w:t>
      </w:r>
      <w:r w:rsidRPr="005646B2">
        <w:rPr>
          <w:rFonts w:ascii="Times New Roman" w:hAnsi="Times New Roman" w:cs="Times New Roman"/>
          <w:sz w:val="24"/>
          <w:lang w:val="sr-Cyrl-RS"/>
        </w:rPr>
        <w:t>неприхватљив начин;</w:t>
      </w:r>
    </w:p>
    <w:p w:rsid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5646B2">
        <w:rPr>
          <w:rFonts w:ascii="Times New Roman" w:hAnsi="Times New Roman" w:cs="Times New Roman"/>
          <w:sz w:val="24"/>
          <w:lang w:val="sr-Cyrl-RS"/>
        </w:rPr>
        <w:t>-  наведе основне препоруке за руковање дигиталним уређајем на одговоран начин (примена мера физ</w:t>
      </w:r>
      <w:r w:rsidR="00995EBB">
        <w:rPr>
          <w:rFonts w:ascii="Times New Roman" w:hAnsi="Times New Roman" w:cs="Times New Roman"/>
          <w:sz w:val="24"/>
          <w:lang w:val="sr-Cyrl-RS"/>
        </w:rPr>
        <w:t xml:space="preserve">ичке заштите) и објасни зашто </w:t>
      </w:r>
      <w:r w:rsidRPr="005646B2">
        <w:rPr>
          <w:rFonts w:ascii="Times New Roman" w:hAnsi="Times New Roman" w:cs="Times New Roman"/>
          <w:sz w:val="24"/>
          <w:lang w:val="sr-Cyrl-RS"/>
        </w:rPr>
        <w:t>је важно примењивати их</w:t>
      </w:r>
      <w:r w:rsidR="00995EBB">
        <w:rPr>
          <w:rFonts w:ascii="Times New Roman" w:hAnsi="Times New Roman" w:cs="Times New Roman"/>
          <w:sz w:val="24"/>
          <w:lang w:val="sr-Cyrl-RS"/>
        </w:rPr>
        <w:t>;</w:t>
      </w:r>
    </w:p>
    <w:p w:rsidR="00995EBB" w:rsidRPr="00995EBB" w:rsidRDefault="00995EBB" w:rsidP="00995EBB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995EBB">
        <w:rPr>
          <w:rFonts w:ascii="Times New Roman" w:hAnsi="Times New Roman" w:cs="Times New Roman"/>
          <w:sz w:val="24"/>
          <w:lang w:val="sr-Cyrl-RS"/>
        </w:rPr>
        <w:t>анализира једноставан познати поступак/активност и предлаже кораке за његово спровођење;</w:t>
      </w:r>
    </w:p>
    <w:p w:rsidR="00995EBB" w:rsidRPr="00995EBB" w:rsidRDefault="00995EBB" w:rsidP="00995EBB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995EBB">
        <w:rPr>
          <w:rFonts w:ascii="Times New Roman" w:hAnsi="Times New Roman" w:cs="Times New Roman"/>
          <w:sz w:val="24"/>
          <w:lang w:val="sr-Cyrl-RS"/>
        </w:rPr>
        <w:t>протумачи симболе познатог/договореног значења и спроведе поступак описан њима;</w:t>
      </w:r>
    </w:p>
    <w:p w:rsidR="00995EBB" w:rsidRPr="00995EBB" w:rsidRDefault="00995EBB" w:rsidP="00995EBB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Pr="00995EBB">
        <w:rPr>
          <w:rFonts w:ascii="Times New Roman" w:hAnsi="Times New Roman" w:cs="Times New Roman"/>
          <w:sz w:val="24"/>
          <w:lang w:val="sr-Cyrl-RS"/>
        </w:rPr>
        <w:t>уочи и исправи грешку у симболима израженом упутству (алгоритму), провери ваљаност свог решења и по потреби га поправи (самостално или сараднички);</w:t>
      </w:r>
    </w:p>
    <w:p w:rsidR="00995EBB" w:rsidRPr="005646B2" w:rsidRDefault="00995EBB" w:rsidP="00995EBB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995EBB">
        <w:rPr>
          <w:rFonts w:ascii="Times New Roman" w:hAnsi="Times New Roman" w:cs="Times New Roman"/>
          <w:sz w:val="24"/>
          <w:lang w:val="sr-Cyrl-RS"/>
        </w:rPr>
        <w:t>-  доведе у везу алгоритам и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995EBB">
        <w:rPr>
          <w:rFonts w:ascii="Times New Roman" w:hAnsi="Times New Roman" w:cs="Times New Roman"/>
          <w:sz w:val="24"/>
          <w:lang w:val="sr-Cyrl-RS"/>
        </w:rPr>
        <w:t>понашање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995EBB">
        <w:rPr>
          <w:rFonts w:ascii="Times New Roman" w:hAnsi="Times New Roman" w:cs="Times New Roman"/>
          <w:sz w:val="24"/>
          <w:lang w:val="sr-Cyrl-RS"/>
        </w:rPr>
        <w:t>дигиталног уређаја.</w:t>
      </w:r>
    </w:p>
    <w:p w:rsidR="00995EBB" w:rsidRPr="00303A50" w:rsidRDefault="00995EBB" w:rsidP="00995EBB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303A50">
        <w:rPr>
          <w:rFonts w:ascii="Times New Roman" w:hAnsi="Times New Roman" w:cs="Times New Roman"/>
          <w:b/>
          <w:sz w:val="24"/>
        </w:rPr>
        <w:t>Оцена се односи на степен остварености исхода (самостално, уз мању помоћ наставника и уз већу помоћ наставника) и ангажовање (стално, повремено) уз препоруку за даље напредовање и смернице за начин рада.</w:t>
      </w:r>
    </w:p>
    <w:p w:rsidR="005646B2" w:rsidRDefault="005646B2" w:rsidP="005646B2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</w:p>
    <w:p w:rsidR="005646B2" w:rsidRPr="005646B2" w:rsidRDefault="005646B2" w:rsidP="002C3471">
      <w:pPr>
        <w:pStyle w:val="NoSpacing"/>
        <w:spacing w:line="360" w:lineRule="auto"/>
        <w:rPr>
          <w:rFonts w:ascii="Times New Roman" w:hAnsi="Times New Roman" w:cs="Times New Roman"/>
          <w:sz w:val="24"/>
          <w:lang w:val="sr-Cyrl-RS"/>
        </w:rPr>
      </w:pPr>
    </w:p>
    <w:sectPr w:rsidR="005646B2" w:rsidRPr="005646B2" w:rsidSect="00992EF3">
      <w:pgSz w:w="12240" w:h="15840" w:code="1"/>
      <w:pgMar w:top="1440" w:right="193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0AB3"/>
    <w:multiLevelType w:val="hybridMultilevel"/>
    <w:tmpl w:val="616FAE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57A9B"/>
    <w:multiLevelType w:val="hybridMultilevel"/>
    <w:tmpl w:val="D87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A"/>
    <w:rsid w:val="0001483B"/>
    <w:rsid w:val="00162BAC"/>
    <w:rsid w:val="002C3471"/>
    <w:rsid w:val="00303A50"/>
    <w:rsid w:val="00332FE1"/>
    <w:rsid w:val="00373F52"/>
    <w:rsid w:val="003F297A"/>
    <w:rsid w:val="0041184F"/>
    <w:rsid w:val="00563E82"/>
    <w:rsid w:val="005646B2"/>
    <w:rsid w:val="00665E5D"/>
    <w:rsid w:val="007931DC"/>
    <w:rsid w:val="007F70DE"/>
    <w:rsid w:val="009340D9"/>
    <w:rsid w:val="00992EF3"/>
    <w:rsid w:val="00995EBB"/>
    <w:rsid w:val="00A04296"/>
    <w:rsid w:val="00A207C2"/>
    <w:rsid w:val="00A21F4C"/>
    <w:rsid w:val="00B7159E"/>
    <w:rsid w:val="00CF022A"/>
    <w:rsid w:val="00CF552E"/>
    <w:rsid w:val="00E54799"/>
    <w:rsid w:val="00E96606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A9AD9-7998-46D9-87EE-E5853E17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justify">
    <w:name w:val="has-text-align-justify"/>
    <w:basedOn w:val="Normal"/>
    <w:rsid w:val="00FA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4380"/>
    <w:pPr>
      <w:spacing w:after="0" w:line="240" w:lineRule="auto"/>
    </w:pPr>
  </w:style>
  <w:style w:type="paragraph" w:customStyle="1" w:styleId="Default">
    <w:name w:val="Default"/>
    <w:rsid w:val="0016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Savic</dc:creator>
  <cp:keywords/>
  <dc:description/>
  <cp:lastModifiedBy>PC</cp:lastModifiedBy>
  <cp:revision>2</cp:revision>
  <dcterms:created xsi:type="dcterms:W3CDTF">2023-03-17T10:00:00Z</dcterms:created>
  <dcterms:modified xsi:type="dcterms:W3CDTF">2023-03-17T10:00:00Z</dcterms:modified>
</cp:coreProperties>
</file>